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43F9E" w14:textId="552EAACB" w:rsidR="008B6BED" w:rsidRPr="003C137D" w:rsidRDefault="003C137D" w:rsidP="003C137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137D">
        <w:rPr>
          <w:rFonts w:ascii="Times New Roman" w:hAnsi="Times New Roman" w:cs="Times New Roman"/>
          <w:b/>
          <w:bCs/>
          <w:sz w:val="24"/>
          <w:szCs w:val="24"/>
        </w:rPr>
        <w:t>Anotácia</w:t>
      </w:r>
    </w:p>
    <w:p w14:paraId="7A5B1106" w14:textId="5370EE30" w:rsidR="003C137D" w:rsidRPr="003C137D" w:rsidRDefault="00E11DDC" w:rsidP="003C13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Vysokoškolské skriptá poskytujú ucelený prehľad a súhrn aktuálnych informácií zo zahraničnej aj domácej literatúry. Skriptá </w:t>
      </w:r>
      <w:r w:rsidR="003C137D" w:rsidRPr="003C137D">
        <w:rPr>
          <w:rFonts w:ascii="Times New Roman" w:hAnsi="Times New Roman" w:cs="Times New Roman"/>
          <w:sz w:val="24"/>
          <w:szCs w:val="24"/>
        </w:rPr>
        <w:t>neboli projektované ako komplexné a kompletné preventívne pracovné lekárstvo. Do ich obsahu sú zaradené témy, ktoré sú, podľa nášho názoru a presvedčenia, v súčasnosti najaktuálnejšie. Sú to témy zamerané na fyziológiu človeka a v dnešnej dobe najčastejšie sa vyskytujúce riziká v pracujúcej populácii, ktorými sú popri psychickej aj celková fyzická a lokálna svalová záťaž</w:t>
      </w:r>
      <w:r>
        <w:rPr>
          <w:rFonts w:ascii="Times New Roman" w:hAnsi="Times New Roman" w:cs="Times New Roman"/>
          <w:sz w:val="24"/>
          <w:szCs w:val="24"/>
        </w:rPr>
        <w:t>. Text skrípt je rozdelený do siedmich kapitol.</w:t>
      </w:r>
    </w:p>
    <w:sectPr w:rsidR="003C137D" w:rsidRPr="003C1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78A"/>
    <w:rsid w:val="003C137D"/>
    <w:rsid w:val="008B6BED"/>
    <w:rsid w:val="00B8078A"/>
    <w:rsid w:val="00E1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5C25F"/>
  <w15:chartTrackingRefBased/>
  <w15:docId w15:val="{7D17D54B-4ADE-4124-A799-C38F619F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jlfuk</dc:creator>
  <cp:keywords/>
  <dc:description/>
  <cp:lastModifiedBy>jlfuk</cp:lastModifiedBy>
  <cp:revision>2</cp:revision>
  <dcterms:created xsi:type="dcterms:W3CDTF">2023-05-24T06:52:00Z</dcterms:created>
  <dcterms:modified xsi:type="dcterms:W3CDTF">2023-05-24T07:10:00Z</dcterms:modified>
</cp:coreProperties>
</file>